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6732" w14:textId="77777777" w:rsidR="001B1512" w:rsidRPr="001B1512" w:rsidRDefault="001B1512" w:rsidP="001B1512">
      <w:pPr>
        <w:rPr>
          <w:rFonts w:ascii="Times New Roman" w:hAnsi="Times New Roman" w:cs="Times New Roman"/>
          <w:sz w:val="28"/>
          <w:szCs w:val="28"/>
        </w:rPr>
      </w:pPr>
    </w:p>
    <w:p w14:paraId="52AEC7E2" w14:textId="79D541E5" w:rsidR="00F0789F" w:rsidRPr="007735FD" w:rsidRDefault="001B1512" w:rsidP="007735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5F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735FD">
        <w:rPr>
          <w:rFonts w:ascii="Times New Roman" w:hAnsi="Times New Roman" w:cs="Times New Roman"/>
          <w:b/>
          <w:bCs/>
          <w:sz w:val="28"/>
          <w:szCs w:val="28"/>
        </w:rPr>
        <w:t>В к</w:t>
      </w:r>
      <w:r w:rsidRPr="007735FD">
        <w:rPr>
          <w:rFonts w:ascii="Times New Roman" w:hAnsi="Times New Roman" w:cs="Times New Roman"/>
          <w:b/>
          <w:bCs/>
          <w:sz w:val="28"/>
          <w:szCs w:val="28"/>
        </w:rPr>
        <w:t>акие игры можно играть с ребенком? Игры на развитие пространственного мышления. Математические игры»</w:t>
      </w:r>
    </w:p>
    <w:p w14:paraId="161374A8" w14:textId="77777777" w:rsidR="007735FD" w:rsidRDefault="007735FD" w:rsidP="007A27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B8530D" w14:textId="054DD5E5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 и интеллектуальные игры </w:t>
      </w:r>
    </w:p>
    <w:p w14:paraId="7256C82D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1.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Лепим фигурки из пластилина или специального теста для лепки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Кстати, его вполне можно сделать самостоятельно: полстакана соли, полстакана воды и мука. Замесить нужно до такого состояния, чтобы полученная масса не липла. Фигурки из теста можно оставить до полного высыхания, а потом в другой вечер раскрасить. </w:t>
      </w:r>
    </w:p>
    <w:p w14:paraId="064A57DE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2.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Рисуем красками, карандашами, фломастерами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Можно предложить ребенку нарисовать конкретное что-то, например, лес или речку. Мои дети сами делают открытки. Из белого или цветного картона сначала складывают и вырезают форму открытки, а потом уже раскрашивают, кому как нравится. </w:t>
      </w:r>
    </w:p>
    <w:p w14:paraId="6D199A51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3.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Предложите детям раскраски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Многие детки любят рисовать. Вы можете поучаствовать в этом, обсуждая с ребенком, что и каким цветом раскрасить. </w:t>
      </w:r>
    </w:p>
    <w:p w14:paraId="0A41F7E3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4.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теней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Возьмите фонарик и выключите свет, при помощи рук изобразите разные фигуры. Попросите ребенка повторить что-то из показанного вами. Если не получается, пусть попробует сам кого-нибудь изобразить. </w:t>
      </w:r>
    </w:p>
    <w:p w14:paraId="1FCF66A8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5.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Пазлы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Отличная игра для всей семьи. Чем пазл больше, тем интереснее. Мы недавно купили пазл на 1500 элементов, собирали всей семьей весь вечер. Потом дети уже легли спать, а мы с мужем никак не могли успокоиться, пока не собрали полностью. </w:t>
      </w:r>
    </w:p>
    <w:p w14:paraId="72A1EE6E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6.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Детские кроссворды. </w:t>
      </w:r>
    </w:p>
    <w:p w14:paraId="4944E307" w14:textId="4F8B787E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7.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Найди отличия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Игра на внимательность. Купите книжку с отличиями, соответствующую возрасту </w:t>
      </w:r>
      <w:r w:rsidR="007735FD" w:rsidRPr="007A27DA">
        <w:rPr>
          <w:rFonts w:ascii="Times New Roman" w:hAnsi="Times New Roman" w:cs="Times New Roman"/>
          <w:sz w:val="28"/>
          <w:szCs w:val="28"/>
        </w:rPr>
        <w:t>вашего ребенка,</w:t>
      </w:r>
      <w:r w:rsidRPr="007A27DA">
        <w:rPr>
          <w:rFonts w:ascii="Times New Roman" w:hAnsi="Times New Roman" w:cs="Times New Roman"/>
          <w:sz w:val="28"/>
          <w:szCs w:val="28"/>
        </w:rPr>
        <w:t xml:space="preserve"> и играйте с удовольствием. </w:t>
      </w:r>
    </w:p>
    <w:p w14:paraId="72C66120" w14:textId="5836B25D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8.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Мозаика, конструкторы, деревянные кубики </w:t>
      </w:r>
      <w:r w:rsidRPr="007A27D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A27DA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A27DA">
        <w:rPr>
          <w:rFonts w:ascii="Times New Roman" w:hAnsi="Times New Roman" w:cs="Times New Roman"/>
          <w:sz w:val="28"/>
          <w:szCs w:val="28"/>
        </w:rPr>
        <w:t xml:space="preserve"> подойдет для реализации фантазии. Можно из конструктора построить город или ферму, настроить много различны</w:t>
      </w:r>
      <w:r w:rsidR="00BB7379">
        <w:rPr>
          <w:rFonts w:ascii="Times New Roman" w:hAnsi="Times New Roman" w:cs="Times New Roman"/>
          <w:sz w:val="28"/>
          <w:szCs w:val="28"/>
        </w:rPr>
        <w:t>х</w:t>
      </w:r>
      <w:r w:rsidRPr="007A27DA">
        <w:rPr>
          <w:rFonts w:ascii="Times New Roman" w:hAnsi="Times New Roman" w:cs="Times New Roman"/>
          <w:sz w:val="28"/>
          <w:szCs w:val="28"/>
        </w:rPr>
        <w:t xml:space="preserve"> зданий. Не хватает конструктора – помогут кубики и другие строительные игрушки. </w:t>
      </w:r>
    </w:p>
    <w:p w14:paraId="3F8903CF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9.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Двадцать палочек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На столе разложите 20 карандашей или фломастеров. Два игрока по очереди берут по одной, две или три палочки. Проигрывает тот, кому придется взять последний карандаш или фломастер. </w:t>
      </w:r>
    </w:p>
    <w:p w14:paraId="0663E75B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10.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Поле чудес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Здесь существует несколько вариантов игры: можно играть по принципу виселицы, то есть загадываем слово и пишем вместо него черточки </w:t>
      </w:r>
      <w:r w:rsidRPr="007A27DA">
        <w:rPr>
          <w:rFonts w:ascii="Times New Roman" w:hAnsi="Times New Roman" w:cs="Times New Roman"/>
          <w:sz w:val="28"/>
          <w:szCs w:val="28"/>
        </w:rPr>
        <w:lastRenderedPageBreak/>
        <w:t xml:space="preserve">или квадратики, а дети отгадывают. Победителю – приз (конфета, яблоко и т.п.). Можно сделать импровизированный барабан, как на «Поле чудес». Но для этого вам понадобятся: юла, картон, бумага, ножницы, в общем, много чего. В такую игру без предварительной подготовки не сыграешь. По такому же принципу можно сыграть и в игру «Что? Где? Когда?», заранее подготовив вопросы. </w:t>
      </w:r>
    </w:p>
    <w:p w14:paraId="41AF48A7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11.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Магазин или библиотека</w:t>
      </w:r>
      <w:r w:rsidRPr="007A27DA">
        <w:rPr>
          <w:rFonts w:ascii="Times New Roman" w:hAnsi="Times New Roman" w:cs="Times New Roman"/>
          <w:sz w:val="28"/>
          <w:szCs w:val="28"/>
        </w:rPr>
        <w:t xml:space="preserve">. Разложите книги или игрушки, напишите на листочках «цены» и пусть ребенок продает или покупает товар. Если продает, то пусть рассказывает, о чем книга, считает деньги. Если покупает, то вы рассказывайте ребенку, о чем книга. Возможно, после такой игры ребенок захочет почитать. Если играете в библиотеку, то пусть ребенок «посоветует», что вам взять почитать в библиотеке и почему, чем интересна именно эта книга. Неплохо будет, если ребенок назовет и автора (для детей постарше). </w:t>
      </w:r>
    </w:p>
    <w:p w14:paraId="7C830A27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12.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Поиграйте в больницу, детский сад, школу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Пусть ребенок будет учителем или врачом, а вы учеником или пациентом. В такой игре вы покажете ребенку пример, как быть старательным учеником и послушным пациентом, который не боится доктора. Конечно, хорошо, если детей несколько, но и вдвоем тоже можно. Или приобщите к игре еще папу, бабушку, дедушку. </w:t>
      </w:r>
    </w:p>
    <w:p w14:paraId="0716DA9B" w14:textId="61A160D0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13.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Отлично, если вы владеете искусством оригами</w:t>
      </w:r>
      <w:r w:rsidRPr="007A27DA">
        <w:rPr>
          <w:rFonts w:ascii="Times New Roman" w:hAnsi="Times New Roman" w:cs="Times New Roman"/>
          <w:sz w:val="28"/>
          <w:szCs w:val="28"/>
        </w:rPr>
        <w:t xml:space="preserve">. Если нет, то можно просто повырезать из бумаги разные фигурки (пусть вырезает ребенок, а вы только помогаете), сделайте аппликации. </w:t>
      </w:r>
    </w:p>
    <w:p w14:paraId="60100D4C" w14:textId="4520A3C5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14. </w:t>
      </w:r>
      <w:r w:rsidRPr="007A27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Настольные игры</w:t>
      </w:r>
      <w:r w:rsidRPr="007A27DA">
        <w:rPr>
          <w:rFonts w:ascii="Times New Roman" w:hAnsi="Times New Roman" w:cs="Times New Roman"/>
          <w:sz w:val="28"/>
          <w:szCs w:val="28"/>
        </w:rPr>
        <w:t xml:space="preserve">. У нас есть отличная настольная игра, в которую мы играем всей семьей. Называется «Эрудит». 120 вопросов на различные темы. За каждый правильный ответ (ответы прилагаются) – игрок получает букву. Выигрывает тот, кто первым соберет слово «Эрудит». </w:t>
      </w:r>
    </w:p>
    <w:p w14:paraId="62DB0056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Кроме всего вышеперечисленного, существует еще огромное количество различных игр: крестики-нолики, морской бой, города, детское домино и прочие. </w:t>
      </w:r>
    </w:p>
    <w:p w14:paraId="0A7CC5E6" w14:textId="77777777" w:rsidR="00BB7379" w:rsidRDefault="00BB7379" w:rsidP="007A27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A8DA62" w14:textId="798BFD2E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b/>
          <w:bCs/>
          <w:sz w:val="28"/>
          <w:szCs w:val="28"/>
        </w:rPr>
        <w:t xml:space="preserve">Простые игры на развитие пространственного мышления </w:t>
      </w:r>
    </w:p>
    <w:p w14:paraId="16CE8DBD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b/>
          <w:bCs/>
          <w:sz w:val="28"/>
          <w:szCs w:val="28"/>
        </w:rPr>
        <w:t xml:space="preserve">Игра «Помести кошку» </w:t>
      </w:r>
    </w:p>
    <w:p w14:paraId="0D203E9D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Предложите ребенку представить какое-либо животное (кошку, слона, таракана) — пусть ответит, в какой предмет это животное уместится. В стакан? А в коробку от телевизора? Может, в проезжающий мимо грузовик? </w:t>
      </w:r>
    </w:p>
    <w:p w14:paraId="1DE55EEB" w14:textId="77777777" w:rsidR="006B0CF0" w:rsidRDefault="006B0CF0" w:rsidP="007A27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0ED44B" w14:textId="51FACF09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Игра «Расставь правильно!» </w:t>
      </w:r>
    </w:p>
    <w:p w14:paraId="38F3111F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Дайте ребенку различные предметы и предложите поместить-расставить их, следуя вашим указаниям: ближе (ближе чем), дальше (дальше чем), немного вперед, назад, слева от и т.п. </w:t>
      </w:r>
    </w:p>
    <w:p w14:paraId="5FE49DDD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b/>
          <w:bCs/>
          <w:sz w:val="28"/>
          <w:szCs w:val="28"/>
        </w:rPr>
        <w:t xml:space="preserve">Игра «Метаморфозы» </w:t>
      </w:r>
    </w:p>
    <w:p w14:paraId="60890BB0" w14:textId="432AD960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Попросите ребенка нарисовать круг за квадратом, треугольник перед прямоугольником. Можно усложнить задачу: нарисовать цилиндр перед кубиком или изобразить </w:t>
      </w:r>
      <w:r w:rsidR="00F820CF" w:rsidRPr="007A27DA">
        <w:rPr>
          <w:rFonts w:ascii="Times New Roman" w:hAnsi="Times New Roman" w:cs="Times New Roman"/>
          <w:sz w:val="28"/>
          <w:szCs w:val="28"/>
        </w:rPr>
        <w:t>домик, с другой стороны</w:t>
      </w:r>
      <w:r w:rsidRPr="007A27DA">
        <w:rPr>
          <w:rFonts w:ascii="Times New Roman" w:hAnsi="Times New Roman" w:cs="Times New Roman"/>
          <w:sz w:val="28"/>
          <w:szCs w:val="28"/>
        </w:rPr>
        <w:t xml:space="preserve">, сверху, «разрезать» игрушечные гантели пополам и т.д. </w:t>
      </w:r>
    </w:p>
    <w:p w14:paraId="04924811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b/>
          <w:bCs/>
          <w:sz w:val="28"/>
          <w:szCs w:val="28"/>
        </w:rPr>
        <w:t xml:space="preserve">Игра «Спецагент на задании» </w:t>
      </w:r>
    </w:p>
    <w:p w14:paraId="7AE36194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Предложите ребенку внимательно осмотреть помещение, где он находится, и запомнить окружающие предметы. Затем задавайте вопросы, используя слова — указатели местоположения: какого цвета стол стоит слева от тебя? какой предмет находится прямо под люстрой? Эта игра еще интереснее на улице — там уже можно задействовать движущиеся предметы. </w:t>
      </w:r>
    </w:p>
    <w:p w14:paraId="00236DD2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b/>
          <w:bCs/>
          <w:sz w:val="28"/>
          <w:szCs w:val="28"/>
        </w:rPr>
        <w:t xml:space="preserve">Игра «Рисунок на спине» </w:t>
      </w:r>
    </w:p>
    <w:p w14:paraId="6A38B8ED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Рисуйте у ребенка на спине различные фигуры, затем предметы — пусть пытается угадать, что вы изображаете. </w:t>
      </w:r>
    </w:p>
    <w:p w14:paraId="1D1B3950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b/>
          <w:bCs/>
          <w:sz w:val="28"/>
          <w:szCs w:val="28"/>
        </w:rPr>
        <w:t xml:space="preserve">Игра «Муха» </w:t>
      </w:r>
    </w:p>
    <w:p w14:paraId="3872726D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sz w:val="28"/>
          <w:szCs w:val="28"/>
        </w:rPr>
        <w:t xml:space="preserve">В нее играют два человека, плюс один «наблюдатель». Игроки представляют — а наблюдатель расчерчивает — игровое поле: решетку размером 9 квадратов в длину и 9 в ширину. В левом верхнем углу нужно мысленно поместить муху. Игроки по очереди делают ходы, переставляя муху на разные квадраты, а наблюдатель отмечает эти ходы на игровом поле. Когда наблюдатель останавливает игру, каждый игрок называет квадрат, в котором, по его мнению, находится муха. Побеждает тот, кто назовет верно. </w:t>
      </w:r>
    </w:p>
    <w:p w14:paraId="199C9A90" w14:textId="77777777" w:rsidR="007A27DA" w:rsidRPr="007A27DA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A27DA">
        <w:rPr>
          <w:rFonts w:ascii="Times New Roman" w:hAnsi="Times New Roman" w:cs="Times New Roman"/>
          <w:b/>
          <w:bCs/>
          <w:sz w:val="28"/>
          <w:szCs w:val="28"/>
        </w:rPr>
        <w:t xml:space="preserve">Игра «Маршрут движения» </w:t>
      </w:r>
    </w:p>
    <w:p w14:paraId="4572CAE0" w14:textId="27E24D6C" w:rsidR="001B1512" w:rsidRPr="007735FD" w:rsidRDefault="007A27DA" w:rsidP="007A27DA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Нарисуйте сложную схему улиц города (или просто возьмите карту). Объясните ребенку, что он — полицейский, выехавший из пункта А (покажите его на схеме) в пункт Б (тоже покажите). Ребенок должен проехать по маршруту, называя каждый поворот. При этом варианте игры активными словами будут «направо» и «налево». Затем «смените роль»: теперь ребенок — диспетчер, который отслеживает траекторию на карте. В описании маршрута должны появиться слова «вверх» и «вниз».</w:t>
      </w:r>
    </w:p>
    <w:p w14:paraId="03514158" w14:textId="77777777" w:rsidR="009D5091" w:rsidRPr="007735FD" w:rsidRDefault="009D5091" w:rsidP="009D5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D0AF5C" w14:textId="77777777" w:rsidR="006B0CF0" w:rsidRDefault="006B0CF0" w:rsidP="009D50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C62814" w14:textId="03771E43" w:rsidR="009D5091" w:rsidRPr="009D5091" w:rsidRDefault="009D5091" w:rsidP="009D5091">
      <w:pPr>
        <w:rPr>
          <w:rFonts w:ascii="Times New Roman" w:hAnsi="Times New Roman" w:cs="Times New Roman"/>
          <w:sz w:val="28"/>
          <w:szCs w:val="28"/>
        </w:rPr>
      </w:pPr>
      <w:r w:rsidRPr="009D50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МАТЕМАТИЧЕСКИЕ ИГРЫ </w:t>
      </w:r>
    </w:p>
    <w:p w14:paraId="54646637" w14:textId="60FC6021" w:rsidR="009D5091" w:rsidRPr="007735FD" w:rsidRDefault="009D5091" w:rsidP="009D5091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Формированию у ребенка математических представлений способствует использование разнообразных дидактических игр. Такие игры учат ребенка понимать некоторые сложные математические понятия, формируют представление о соотношении цифры и числа, количества и цифры, развивают умения ориентироваться в направлениях пространства, делать выводы. 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оказывая огромное влияние на умственное развитие ребенка.</w:t>
      </w:r>
    </w:p>
    <w:p w14:paraId="4101B716" w14:textId="77777777" w:rsidR="00623557" w:rsidRPr="00623557" w:rsidRDefault="00623557" w:rsidP="00623557">
      <w:pPr>
        <w:rPr>
          <w:rFonts w:ascii="Times New Roman" w:hAnsi="Times New Roman" w:cs="Times New Roman"/>
          <w:sz w:val="28"/>
          <w:szCs w:val="28"/>
        </w:rPr>
      </w:pPr>
      <w:r w:rsidRPr="0062355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Упражнения на развитие анализа </w:t>
      </w:r>
    </w:p>
    <w:p w14:paraId="79D98E05" w14:textId="1942F7EE" w:rsidR="00623557" w:rsidRPr="00623557" w:rsidRDefault="00623557" w:rsidP="006B0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557">
        <w:rPr>
          <w:rFonts w:ascii="Times New Roman" w:hAnsi="Times New Roman" w:cs="Times New Roman"/>
          <w:sz w:val="28"/>
          <w:szCs w:val="28"/>
        </w:rPr>
        <w:t>КАКОЙ КУСОЧЕК ПОДОЙДЕТ?</w:t>
      </w:r>
    </w:p>
    <w:p w14:paraId="2A2A5D83" w14:textId="77777777" w:rsidR="00623557" w:rsidRPr="00623557" w:rsidRDefault="00623557" w:rsidP="00623557">
      <w:pPr>
        <w:rPr>
          <w:rFonts w:ascii="Times New Roman" w:hAnsi="Times New Roman" w:cs="Times New Roman"/>
          <w:sz w:val="28"/>
          <w:szCs w:val="28"/>
        </w:rPr>
      </w:pPr>
      <w:r w:rsidRPr="00623557">
        <w:rPr>
          <w:rFonts w:ascii="Times New Roman" w:hAnsi="Times New Roman" w:cs="Times New Roman"/>
          <w:sz w:val="28"/>
          <w:szCs w:val="28"/>
        </w:rPr>
        <w:t xml:space="preserve">Материал: рисунок А и рисунок Б. </w:t>
      </w:r>
    </w:p>
    <w:p w14:paraId="02DDF6DF" w14:textId="444A0F43" w:rsidR="00623557" w:rsidRPr="007735FD" w:rsidRDefault="00676C97" w:rsidP="00676C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7F34E7" wp14:editId="2E2B9434">
            <wp:extent cx="4278891" cy="2282456"/>
            <wp:effectExtent l="0" t="0" r="7620" b="3810"/>
            <wp:docPr id="488528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396" cy="230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8C8F" w14:textId="392E32F0" w:rsidR="00676C97" w:rsidRPr="00676C97" w:rsidRDefault="00676C97" w:rsidP="006B0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C97">
        <w:rPr>
          <w:rFonts w:ascii="Times New Roman" w:hAnsi="Times New Roman" w:cs="Times New Roman"/>
          <w:sz w:val="28"/>
          <w:szCs w:val="28"/>
        </w:rPr>
        <w:t>НАЙДИ ОДИНАКОВЫЕ.</w:t>
      </w:r>
    </w:p>
    <w:p w14:paraId="20268D42" w14:textId="6987DF4B" w:rsidR="00676C97" w:rsidRPr="007735FD" w:rsidRDefault="00676C97" w:rsidP="00676C97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9D6927" w:rsidRPr="007735FD">
        <w:rPr>
          <w:rFonts w:ascii="Times New Roman" w:hAnsi="Times New Roman" w:cs="Times New Roman"/>
          <w:sz w:val="28"/>
          <w:szCs w:val="28"/>
        </w:rPr>
        <w:t>таблица</w:t>
      </w:r>
      <w:r w:rsidRPr="007735FD">
        <w:rPr>
          <w:rFonts w:ascii="Times New Roman" w:hAnsi="Times New Roman" w:cs="Times New Roman"/>
          <w:sz w:val="28"/>
          <w:szCs w:val="28"/>
        </w:rPr>
        <w:t xml:space="preserve"> с геометрическими фигурами.</w:t>
      </w:r>
    </w:p>
    <w:p w14:paraId="46B52CE9" w14:textId="179E88D2" w:rsidR="00676C97" w:rsidRPr="007735FD" w:rsidRDefault="009D6927" w:rsidP="009D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C14CC9" wp14:editId="704E2E39">
            <wp:extent cx="5319375" cy="2183219"/>
            <wp:effectExtent l="0" t="0" r="0" b="7620"/>
            <wp:docPr id="21207408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638" cy="219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8676A" w14:textId="77777777" w:rsidR="009D6927" w:rsidRPr="009D6927" w:rsidRDefault="009D6927" w:rsidP="009D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9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Упражнение </w:t>
      </w:r>
    </w:p>
    <w:p w14:paraId="15546F98" w14:textId="38B40D93" w:rsidR="009D6927" w:rsidRPr="007735FD" w:rsidRDefault="009D6927" w:rsidP="009D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Материал: набор фигур - пять кругов (синие: большой и два маленьких, зеленые: большой и маленький), маленький красный квадрат.</w:t>
      </w:r>
    </w:p>
    <w:p w14:paraId="1610A8A3" w14:textId="5808022E" w:rsidR="00E07A88" w:rsidRPr="007735FD" w:rsidRDefault="00E07A88" w:rsidP="009D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3DDCFA" wp14:editId="3A8D907D">
            <wp:extent cx="5164088" cy="1339703"/>
            <wp:effectExtent l="0" t="0" r="0" b="0"/>
            <wp:docPr id="13728617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818" cy="134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9F90" w14:textId="77777777" w:rsidR="00E07A88" w:rsidRPr="00E07A88" w:rsidRDefault="00E07A88" w:rsidP="00E07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A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Упражнения на сравнение </w:t>
      </w:r>
    </w:p>
    <w:p w14:paraId="6DA88B09" w14:textId="1F1DCF56" w:rsidR="00E07A88" w:rsidRPr="007735FD" w:rsidRDefault="00E07A88" w:rsidP="00E07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7735FD">
        <w:rPr>
          <w:rFonts w:ascii="Times New Roman" w:hAnsi="Times New Roman" w:cs="Times New Roman"/>
          <w:sz w:val="28"/>
          <w:szCs w:val="28"/>
        </w:rPr>
        <w:t>: изображения двух яблок маленькое желтое и большое красное. У ребенка набор фигур: треугольник синий, квадрат красный, круг маленький зеленый, круг большой желтый, треугольник красный, квадрат желтый.</w:t>
      </w:r>
    </w:p>
    <w:p w14:paraId="74EFFB81" w14:textId="5592E4FF" w:rsidR="007B0FAF" w:rsidRPr="007735FD" w:rsidRDefault="007B0FAF" w:rsidP="00E07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7079AD" wp14:editId="077143A2">
            <wp:extent cx="5841409" cy="871869"/>
            <wp:effectExtent l="0" t="0" r="6985" b="4445"/>
            <wp:docPr id="13741212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854" cy="8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6B413" w14:textId="77777777" w:rsidR="007B0FAF" w:rsidRPr="007B0FAF" w:rsidRDefault="007B0FAF" w:rsidP="007B0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F">
        <w:rPr>
          <w:rFonts w:ascii="Times New Roman" w:hAnsi="Times New Roman" w:cs="Times New Roman"/>
          <w:sz w:val="28"/>
          <w:szCs w:val="28"/>
        </w:rPr>
        <w:t xml:space="preserve">Задание: «Найди среди своих фигур похожую на яблоко». Взрослый по очереди предлагает рассмотреть каждое изображение яблока. Ребенок подбирает похожую фигуру, выбирая основание для сравнения: цвет, форма. «Какую фигурку можно назвать похожей на оба яблока? (Круги. Они похожи на яблоки формой.)». </w:t>
      </w:r>
    </w:p>
    <w:p w14:paraId="11C71565" w14:textId="77777777" w:rsidR="007B0FAF" w:rsidRPr="007B0FAF" w:rsidRDefault="007B0FAF" w:rsidP="007B0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FAF">
        <w:rPr>
          <w:rFonts w:ascii="Times New Roman" w:hAnsi="Times New Roman" w:cs="Times New Roman"/>
          <w:sz w:val="28"/>
          <w:szCs w:val="28"/>
        </w:rPr>
        <w:t xml:space="preserve">Задание: «Отложи направо все желтые фигуры. Какое число подходит к этой группе? Почему 2? (Две фигуры.) Какую другую группу можно подобрать к этому числу? (Треугольник синий и красный - их два; две красные фигуры, два круга; два квадрата - разбираются все варианты.)». Ребенок составляет группы, с помощью рамки-трафарета зарисовывает и закрашивает их, затем подписывает под каждой группой цифру 2. «Возьми все синие фигуры. Сколько их? (Одна.) Сколько здесь всего цветов? (Четыре.) Фигур? (Шесть.)». </w:t>
      </w:r>
    </w:p>
    <w:p w14:paraId="67849B22" w14:textId="654064DB" w:rsidR="001E6244" w:rsidRDefault="007B0FAF" w:rsidP="00405B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0FAF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</w:p>
    <w:p w14:paraId="1D8C8B07" w14:textId="1F3C4DE2" w:rsidR="007B0FAF" w:rsidRPr="007B0FAF" w:rsidRDefault="007B0FAF" w:rsidP="00405B4C">
      <w:pPr>
        <w:rPr>
          <w:rFonts w:ascii="Times New Roman" w:hAnsi="Times New Roman" w:cs="Times New Roman"/>
          <w:sz w:val="28"/>
          <w:szCs w:val="28"/>
        </w:rPr>
      </w:pPr>
      <w:r w:rsidRPr="007B0FAF">
        <w:rPr>
          <w:rFonts w:ascii="Times New Roman" w:hAnsi="Times New Roman" w:cs="Times New Roman"/>
          <w:sz w:val="28"/>
          <w:szCs w:val="28"/>
        </w:rPr>
        <w:t xml:space="preserve">Материал: рисунок фигурок-человечков. </w:t>
      </w:r>
    </w:p>
    <w:p w14:paraId="429811B7" w14:textId="2FC625D3" w:rsidR="00405B4C" w:rsidRPr="007735FD" w:rsidRDefault="007B0FAF" w:rsidP="001E6244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Задание:</w:t>
      </w:r>
      <w:r w:rsidR="00405B4C" w:rsidRPr="007735F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405B4C" w:rsidRPr="007735FD">
        <w:rPr>
          <w:rFonts w:ascii="Times New Roman" w:hAnsi="Times New Roman" w:cs="Times New Roman"/>
          <w:sz w:val="28"/>
          <w:szCs w:val="28"/>
        </w:rPr>
        <w:t xml:space="preserve">Задание: «Среди этих фигурок есть лишняя. Найди ее. (Пятая фигурка.) Почему она лишняя?» </w:t>
      </w:r>
    </w:p>
    <w:p w14:paraId="4E9EC094" w14:textId="5EEC715F" w:rsidR="007B0FAF" w:rsidRPr="007735FD" w:rsidRDefault="00405B4C" w:rsidP="001E6244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Более сложной формой такого задания является задание на выделение фигуры из композиции, образованной наложением одних форм на другие. Такие задания можно предлагать детям пяти - семи лет.</w:t>
      </w:r>
    </w:p>
    <w:p w14:paraId="45A555A1" w14:textId="784DFB26" w:rsidR="00405B4C" w:rsidRPr="007735FD" w:rsidRDefault="00405B4C" w:rsidP="007B0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9B3973A" wp14:editId="5A86916A">
            <wp:extent cx="4829068" cy="1134139"/>
            <wp:effectExtent l="0" t="0" r="0" b="8890"/>
            <wp:docPr id="16974084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267" cy="11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56EF" w14:textId="77777777" w:rsidR="00D10C16" w:rsidRPr="007735FD" w:rsidRDefault="00D10C16" w:rsidP="007B0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6935C" w14:textId="3A4A0964" w:rsidR="00405B4C" w:rsidRPr="007735FD" w:rsidRDefault="00D10C16" w:rsidP="001E6244">
      <w:pPr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</w:t>
      </w:r>
      <w:r w:rsidRPr="007735FD">
        <w:rPr>
          <w:rFonts w:ascii="Times New Roman" w:hAnsi="Times New Roman" w:cs="Times New Roman"/>
          <w:sz w:val="28"/>
          <w:szCs w:val="28"/>
        </w:rPr>
        <w:t>Материал: рисунок двух маленьких треугольников, образующих один большой.</w:t>
      </w:r>
    </w:p>
    <w:p w14:paraId="6B4427C6" w14:textId="1A685747" w:rsidR="00D10C16" w:rsidRPr="007735FD" w:rsidRDefault="00D10C16" w:rsidP="007B0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1FEA96" wp14:editId="6101A8F0">
            <wp:extent cx="2877139" cy="1339702"/>
            <wp:effectExtent l="0" t="0" r="0" b="0"/>
            <wp:docPr id="11672706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42" cy="134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9E998" w14:textId="77777777" w:rsidR="00B4647B" w:rsidRPr="00B4647B" w:rsidRDefault="00B4647B" w:rsidP="00B4647B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 xml:space="preserve">Задание: «На этом рисунке спрятано три треугольника. Найди и покажи их». </w:t>
      </w:r>
    </w:p>
    <w:p w14:paraId="72334F0C" w14:textId="77777777" w:rsidR="00B4647B" w:rsidRPr="00B4647B" w:rsidRDefault="00B4647B" w:rsidP="00B4647B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B4647B">
        <w:rPr>
          <w:rFonts w:ascii="Times New Roman" w:hAnsi="Times New Roman" w:cs="Times New Roman"/>
          <w:sz w:val="28"/>
          <w:szCs w:val="28"/>
        </w:rPr>
        <w:t xml:space="preserve">Примечание. Нужно помочь ребенку правильно показать треугольники (обвести маленькой указкой или пальцем). </w:t>
      </w:r>
    </w:p>
    <w:p w14:paraId="67A88011" w14:textId="45C64AAA" w:rsidR="00D10C16" w:rsidRPr="007735FD" w:rsidRDefault="00B4647B" w:rsidP="001E6244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В качестве подготовительных полезно использовать задания, требующие от ребенка</w:t>
      </w:r>
      <w:r w:rsidR="001E6244">
        <w:rPr>
          <w:rFonts w:ascii="Times New Roman" w:hAnsi="Times New Roman" w:cs="Times New Roman"/>
          <w:sz w:val="28"/>
          <w:szCs w:val="28"/>
        </w:rPr>
        <w:t xml:space="preserve"> </w:t>
      </w:r>
      <w:r w:rsidRPr="007735FD">
        <w:rPr>
          <w:rFonts w:ascii="Times New Roman" w:hAnsi="Times New Roman" w:cs="Times New Roman"/>
          <w:sz w:val="28"/>
          <w:szCs w:val="28"/>
        </w:rPr>
        <w:t>синтеза композиций из геометрических фигур на вещественном уровне (из вещественного материала).</w:t>
      </w:r>
    </w:p>
    <w:p w14:paraId="7939DA7A" w14:textId="77777777" w:rsidR="002946CD" w:rsidRPr="007735FD" w:rsidRDefault="002946CD" w:rsidP="002946CD">
      <w:pPr>
        <w:ind w:left="-850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F50A4" w14:textId="5B48217F" w:rsidR="002946CD" w:rsidRPr="002946CD" w:rsidRDefault="002946CD" w:rsidP="002946CD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2946CD">
        <w:rPr>
          <w:rFonts w:ascii="Times New Roman" w:hAnsi="Times New Roman" w:cs="Times New Roman"/>
          <w:b/>
          <w:bCs/>
          <w:sz w:val="28"/>
          <w:szCs w:val="28"/>
        </w:rPr>
        <w:t xml:space="preserve">НАЙДИ МЕСТО. </w:t>
      </w:r>
    </w:p>
    <w:p w14:paraId="63BB7A19" w14:textId="33759971" w:rsidR="00B4647B" w:rsidRPr="007735FD" w:rsidRDefault="002946CD" w:rsidP="001E6244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Материал: схема с рисунками, набор геометрических фигур.</w:t>
      </w:r>
    </w:p>
    <w:p w14:paraId="23E85FE0" w14:textId="4D9471A5" w:rsidR="002946CD" w:rsidRPr="007735FD" w:rsidRDefault="002946CD" w:rsidP="002946CD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EB9421" wp14:editId="2446A48A">
            <wp:extent cx="5296516" cy="1679944"/>
            <wp:effectExtent l="0" t="0" r="0" b="0"/>
            <wp:docPr id="11599070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47" cy="16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90FF" w14:textId="77777777" w:rsidR="00157C08" w:rsidRPr="00157C08" w:rsidRDefault="00157C08" w:rsidP="001E6244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157C08">
        <w:rPr>
          <w:rFonts w:ascii="Times New Roman" w:hAnsi="Times New Roman" w:cs="Times New Roman"/>
          <w:sz w:val="28"/>
          <w:szCs w:val="28"/>
        </w:rPr>
        <w:t xml:space="preserve">Задание: рассмотреть схему, найти среди предложенных геометрических фигур такие же, как на схеме, заполнить схему. </w:t>
      </w:r>
    </w:p>
    <w:p w14:paraId="17D70CB4" w14:textId="77777777" w:rsidR="00157C08" w:rsidRPr="007735FD" w:rsidRDefault="00157C08" w:rsidP="00157C08">
      <w:pPr>
        <w:ind w:left="-850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A4AF0" w14:textId="77777777" w:rsidR="001E6244" w:rsidRDefault="001E6244" w:rsidP="00157C08">
      <w:pPr>
        <w:ind w:left="-850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054A4" w14:textId="374D797C" w:rsidR="00157C08" w:rsidRPr="00157C08" w:rsidRDefault="00157C08" w:rsidP="00157C08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157C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НАЙДИ ЗАПЛАТКУ. </w:t>
      </w:r>
    </w:p>
    <w:p w14:paraId="1A467401" w14:textId="03FBCE6E" w:rsidR="002946CD" w:rsidRPr="007735FD" w:rsidRDefault="00157C08" w:rsidP="00157C08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Материал: таблицы с рисунками, наклейки геометрических фигур.</w:t>
      </w:r>
    </w:p>
    <w:p w14:paraId="4B91E14B" w14:textId="6535A723" w:rsidR="00157C08" w:rsidRPr="007735FD" w:rsidRDefault="00157C08" w:rsidP="00157C08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7E2FAE" wp14:editId="7CCF8946">
            <wp:extent cx="5377434" cy="1644502"/>
            <wp:effectExtent l="0" t="0" r="0" b="0"/>
            <wp:docPr id="207855026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988" cy="165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0CCE8" w14:textId="77777777" w:rsidR="00157C08" w:rsidRPr="00157C08" w:rsidRDefault="00157C08" w:rsidP="00157C08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157C08">
        <w:rPr>
          <w:rFonts w:ascii="Times New Roman" w:hAnsi="Times New Roman" w:cs="Times New Roman"/>
          <w:sz w:val="28"/>
          <w:szCs w:val="28"/>
        </w:rPr>
        <w:t xml:space="preserve">Задание: найти заплатку соответствующего цвета и формы. </w:t>
      </w:r>
    </w:p>
    <w:p w14:paraId="04F6AF2C" w14:textId="77777777" w:rsidR="00157C08" w:rsidRPr="007735FD" w:rsidRDefault="00157C08" w:rsidP="00157C08">
      <w:pPr>
        <w:ind w:left="-850" w:hanging="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51A238" w14:textId="24810702" w:rsidR="00157C08" w:rsidRPr="00157C08" w:rsidRDefault="00157C08" w:rsidP="00157C08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157C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Упражнения на обобщение </w:t>
      </w:r>
    </w:p>
    <w:p w14:paraId="38C91230" w14:textId="77777777" w:rsidR="00157C08" w:rsidRPr="00157C08" w:rsidRDefault="00157C08" w:rsidP="00157C08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157C08">
        <w:rPr>
          <w:rFonts w:ascii="Times New Roman" w:hAnsi="Times New Roman" w:cs="Times New Roman"/>
          <w:sz w:val="28"/>
          <w:szCs w:val="28"/>
        </w:rPr>
        <w:t xml:space="preserve">Что лишнее? </w:t>
      </w:r>
    </w:p>
    <w:p w14:paraId="266961BB" w14:textId="14CB9F18" w:rsidR="00157C08" w:rsidRPr="007735FD" w:rsidRDefault="00157C08" w:rsidP="001E6244">
      <w:pPr>
        <w:ind w:left="-850" w:hanging="1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Материал: таблица с рисунками.</w:t>
      </w:r>
    </w:p>
    <w:p w14:paraId="63FFC838" w14:textId="565AF773" w:rsidR="00157C08" w:rsidRPr="007735FD" w:rsidRDefault="00CE2F82" w:rsidP="00157C08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7C9A8D" wp14:editId="50A2D7B0">
            <wp:extent cx="4917448" cy="1155404"/>
            <wp:effectExtent l="0" t="0" r="0" b="6985"/>
            <wp:docPr id="11886577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639" cy="117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CF66" w14:textId="77777777" w:rsidR="00CE2F82" w:rsidRPr="00CE2F82" w:rsidRDefault="00CE2F82" w:rsidP="00CE2F82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CE2F82">
        <w:rPr>
          <w:rFonts w:ascii="Times New Roman" w:hAnsi="Times New Roman" w:cs="Times New Roman"/>
          <w:sz w:val="28"/>
          <w:szCs w:val="28"/>
        </w:rPr>
        <w:t xml:space="preserve">Задание: рассмотреть фигуры, назвать чем они похожи, какая фигура лишняя и почему. </w:t>
      </w:r>
    </w:p>
    <w:p w14:paraId="3B8792B3" w14:textId="77777777" w:rsidR="001E6244" w:rsidRDefault="001E6244" w:rsidP="00CE2F82">
      <w:pPr>
        <w:ind w:left="-850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737B3" w14:textId="12394E90" w:rsidR="00CE2F82" w:rsidRPr="00CE2F82" w:rsidRDefault="00CE2F82" w:rsidP="00CE2F82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CE2F82">
        <w:rPr>
          <w:rFonts w:ascii="Times New Roman" w:hAnsi="Times New Roman" w:cs="Times New Roman"/>
          <w:b/>
          <w:bCs/>
          <w:sz w:val="28"/>
          <w:szCs w:val="28"/>
        </w:rPr>
        <w:t xml:space="preserve">НАЙДИ ЗНАКОМЫЕ ФИГУРЫ </w:t>
      </w:r>
    </w:p>
    <w:p w14:paraId="44EF9D41" w14:textId="6FF097FB" w:rsidR="00CE2F82" w:rsidRPr="007735FD" w:rsidRDefault="00CE2F82" w:rsidP="00CE2F82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Материал: карточки с рисунками.</w:t>
      </w:r>
    </w:p>
    <w:p w14:paraId="6621A094" w14:textId="513EC956" w:rsidR="00CE2F82" w:rsidRPr="007735FD" w:rsidRDefault="00CE2F82" w:rsidP="00CE2F82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4FCBE9" wp14:editId="6CD3A236">
            <wp:extent cx="2549808" cy="1807534"/>
            <wp:effectExtent l="0" t="0" r="3175" b="2540"/>
            <wp:docPr id="6365311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27" cy="181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14A9F" w14:textId="77777777" w:rsidR="007735FD" w:rsidRPr="007735FD" w:rsidRDefault="007735FD" w:rsidP="007735FD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lastRenderedPageBreak/>
        <w:t xml:space="preserve">Задание: рассмотреть рисунки, определить, что на них изображено, какие геометрические фигуры для этого потребовались, найти все треугольники на рисунках. </w:t>
      </w:r>
    </w:p>
    <w:p w14:paraId="101D0BD2" w14:textId="77777777" w:rsidR="007735FD" w:rsidRPr="007735FD" w:rsidRDefault="007735FD" w:rsidP="007735FD">
      <w:pPr>
        <w:ind w:left="-850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87D2C" w14:textId="6BED77E2" w:rsidR="007735FD" w:rsidRPr="007735FD" w:rsidRDefault="007735FD" w:rsidP="007735FD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b/>
          <w:bCs/>
          <w:sz w:val="28"/>
          <w:szCs w:val="28"/>
        </w:rPr>
        <w:t xml:space="preserve">РАЗЛОЖИ ПО РОСТУ. </w:t>
      </w:r>
    </w:p>
    <w:p w14:paraId="20D044CD" w14:textId="0366B86F" w:rsidR="00CE2F82" w:rsidRPr="007735FD" w:rsidRDefault="007735FD" w:rsidP="007735FD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Материал: бумажные полоски разного размера и цвета.</w:t>
      </w:r>
    </w:p>
    <w:p w14:paraId="560E6CAB" w14:textId="6EDDFC53" w:rsidR="007735FD" w:rsidRPr="007735FD" w:rsidRDefault="007735FD" w:rsidP="007735FD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8F1EF8" wp14:editId="25629044">
            <wp:extent cx="3337884" cy="1842976"/>
            <wp:effectExtent l="0" t="0" r="0" b="5080"/>
            <wp:docPr id="35074258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362" cy="185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2C4B5" w14:textId="165387C5" w:rsidR="007735FD" w:rsidRPr="007735FD" w:rsidRDefault="007735FD" w:rsidP="007735FD">
      <w:pPr>
        <w:ind w:left="-850" w:hanging="1"/>
        <w:jc w:val="center"/>
        <w:rPr>
          <w:rFonts w:ascii="Times New Roman" w:hAnsi="Times New Roman" w:cs="Times New Roman"/>
          <w:sz w:val="28"/>
          <w:szCs w:val="28"/>
        </w:rPr>
      </w:pPr>
      <w:r w:rsidRPr="007735FD">
        <w:rPr>
          <w:rFonts w:ascii="Times New Roman" w:hAnsi="Times New Roman" w:cs="Times New Roman"/>
          <w:sz w:val="28"/>
          <w:szCs w:val="28"/>
        </w:rPr>
        <w:t>Задание: разложить полоски по длине, начиная с самой длинной.</w:t>
      </w:r>
    </w:p>
    <w:sectPr w:rsidR="007735FD" w:rsidRPr="0077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4F"/>
    <w:rsid w:val="0002225F"/>
    <w:rsid w:val="00157C08"/>
    <w:rsid w:val="001B1512"/>
    <w:rsid w:val="001E6244"/>
    <w:rsid w:val="002946CD"/>
    <w:rsid w:val="0036594F"/>
    <w:rsid w:val="00405B4C"/>
    <w:rsid w:val="00623557"/>
    <w:rsid w:val="00676C97"/>
    <w:rsid w:val="006B0CF0"/>
    <w:rsid w:val="0071455D"/>
    <w:rsid w:val="007735FD"/>
    <w:rsid w:val="007A27DA"/>
    <w:rsid w:val="007B0FAF"/>
    <w:rsid w:val="009D5091"/>
    <w:rsid w:val="009D6927"/>
    <w:rsid w:val="00B4647B"/>
    <w:rsid w:val="00BB7379"/>
    <w:rsid w:val="00CE2F82"/>
    <w:rsid w:val="00D10C16"/>
    <w:rsid w:val="00E07A88"/>
    <w:rsid w:val="00F0789F"/>
    <w:rsid w:val="00F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A4F8"/>
  <w15:chartTrackingRefBased/>
  <w15:docId w15:val="{6B4591DC-37C8-4934-9826-755D2F2B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9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9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9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9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9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9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5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9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9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9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9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5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1470</Words>
  <Characters>8382</Characters>
  <Application>Microsoft Office Word</Application>
  <DocSecurity>0</DocSecurity>
  <Lines>69</Lines>
  <Paragraphs>19</Paragraphs>
  <ScaleCrop>false</ScaleCrop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Землянова</dc:creator>
  <cp:keywords/>
  <dc:description/>
  <cp:lastModifiedBy>Вероника Землянова</cp:lastModifiedBy>
  <cp:revision>21</cp:revision>
  <dcterms:created xsi:type="dcterms:W3CDTF">2025-05-20T14:37:00Z</dcterms:created>
  <dcterms:modified xsi:type="dcterms:W3CDTF">2025-05-20T14:58:00Z</dcterms:modified>
</cp:coreProperties>
</file>